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F0" w:rsidRDefault="00E043F0" w:rsidP="00E043F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E043F0" w:rsidRDefault="00E043F0" w:rsidP="00E043F0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3B621D">
        <w:rPr>
          <w:rFonts w:ascii="方正小标宋简体" w:eastAsia="方正小标宋简体" w:hAnsi="Times New Roman" w:hint="eastAsia"/>
          <w:sz w:val="36"/>
          <w:szCs w:val="36"/>
        </w:rPr>
        <w:t>广西城镇供水排水协会</w:t>
      </w:r>
      <w:r>
        <w:rPr>
          <w:rFonts w:ascii="方正小标宋简体" w:eastAsia="方正小标宋简体" w:hAnsi="Times New Roman" w:hint="eastAsia"/>
          <w:sz w:val="36"/>
          <w:szCs w:val="36"/>
        </w:rPr>
        <w:t>四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届</w:t>
      </w:r>
      <w:r>
        <w:rPr>
          <w:rFonts w:ascii="方正小标宋简体" w:eastAsia="方正小标宋简体" w:hAnsi="Times New Roman" w:hint="eastAsia"/>
          <w:sz w:val="36"/>
          <w:szCs w:val="36"/>
        </w:rPr>
        <w:t>二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次</w:t>
      </w:r>
      <w:r>
        <w:rPr>
          <w:rFonts w:ascii="方正小标宋简体" w:eastAsia="方正小标宋简体" w:hAnsi="Times New Roman" w:hint="eastAsia"/>
          <w:sz w:val="36"/>
          <w:szCs w:val="36"/>
        </w:rPr>
        <w:t>监事</w:t>
      </w:r>
      <w:r w:rsidRPr="003B621D">
        <w:rPr>
          <w:rFonts w:ascii="方正小标宋简体" w:eastAsia="方正小标宋简体" w:hAnsi="Times New Roman" w:hint="eastAsia"/>
          <w:sz w:val="36"/>
          <w:szCs w:val="36"/>
        </w:rPr>
        <w:t>会</w:t>
      </w:r>
    </w:p>
    <w:p w:rsidR="00E043F0" w:rsidRPr="003B621D" w:rsidRDefault="00E043F0" w:rsidP="00E043F0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3B621D">
        <w:rPr>
          <w:rFonts w:ascii="方正小标宋简体" w:eastAsia="方正小标宋简体" w:hAnsi="Times New Roman" w:hint="eastAsia"/>
          <w:sz w:val="36"/>
          <w:szCs w:val="36"/>
        </w:rPr>
        <w:t>会议议程</w:t>
      </w:r>
    </w:p>
    <w:p w:rsidR="00E043F0" w:rsidRDefault="00E043F0" w:rsidP="00E043F0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p w:rsidR="00E043F0" w:rsidRDefault="00E043F0" w:rsidP="00E043F0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p w:rsidR="00E043F0" w:rsidRDefault="00E043F0" w:rsidP="00E043F0">
      <w:pPr>
        <w:wordWrap w:val="0"/>
        <w:spacing w:line="56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/>
          <w:sz w:val="30"/>
          <w:szCs w:val="30"/>
        </w:rPr>
        <w:t>26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南宁</w:t>
      </w:r>
    </w:p>
    <w:p w:rsidR="00E043F0" w:rsidRDefault="00E043F0" w:rsidP="00E043F0">
      <w:pPr>
        <w:spacing w:line="240" w:lineRule="exact"/>
        <w:ind w:right="147"/>
        <w:jc w:val="left"/>
        <w:rPr>
          <w:rFonts w:ascii="Times New Roman" w:eastAsia="仿宋_GB2312" w:hAnsi="Times New Roman"/>
          <w:sz w:val="30"/>
          <w:szCs w:val="30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76"/>
        <w:gridCol w:w="4828"/>
        <w:gridCol w:w="1560"/>
        <w:gridCol w:w="1185"/>
      </w:tblGrid>
      <w:tr w:rsidR="00E043F0" w:rsidTr="00B44C07">
        <w:trPr>
          <w:trHeight w:val="574"/>
          <w:jc w:val="center"/>
        </w:trPr>
        <w:tc>
          <w:tcPr>
            <w:tcW w:w="2538" w:type="dxa"/>
            <w:gridSpan w:val="2"/>
            <w:shd w:val="clear" w:color="auto" w:fill="auto"/>
            <w:vAlign w:val="center"/>
          </w:tcPr>
          <w:p w:rsidR="00E043F0" w:rsidRDefault="00E043F0" w:rsidP="00B44C0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    间</w:t>
            </w:r>
          </w:p>
        </w:tc>
        <w:tc>
          <w:tcPr>
            <w:tcW w:w="4828" w:type="dxa"/>
            <w:shd w:val="clear" w:color="auto" w:fill="auto"/>
            <w:vAlign w:val="center"/>
          </w:tcPr>
          <w:p w:rsidR="00E043F0" w:rsidRDefault="00E043F0" w:rsidP="00B44C0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    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43F0" w:rsidRDefault="00E043F0" w:rsidP="00B44C07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主持人/参会人员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E043F0" w:rsidRDefault="00E043F0" w:rsidP="00B44C0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 点</w:t>
            </w:r>
          </w:p>
        </w:tc>
      </w:tr>
      <w:tr w:rsidR="00E043F0" w:rsidTr="00B44C07">
        <w:trPr>
          <w:trHeight w:val="249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043F0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  <w:p w:rsidR="00E043F0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E043F0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</w:p>
          <w:p w:rsidR="00E043F0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043F0" w:rsidRDefault="00E043F0" w:rsidP="00B44C0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00</w:t>
            </w:r>
          </w:p>
        </w:tc>
        <w:tc>
          <w:tcPr>
            <w:tcW w:w="4828" w:type="dxa"/>
            <w:shd w:val="clear" w:color="auto" w:fill="auto"/>
            <w:vAlign w:val="center"/>
          </w:tcPr>
          <w:p w:rsidR="00E043F0" w:rsidRDefault="00E043F0" w:rsidP="00B44C07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监督检查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《广西城镇供水排水协会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年财务收支情况报告》（草案）；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  <w:p w:rsidR="00E043F0" w:rsidRDefault="00E043F0" w:rsidP="00B44C07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43F0" w:rsidRDefault="00E043F0" w:rsidP="00B44C07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主持人：</w:t>
            </w:r>
          </w:p>
          <w:p w:rsidR="00E043F0" w:rsidRDefault="00E043F0" w:rsidP="00B44C07">
            <w:pPr>
              <w:spacing w:line="40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白福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金</w:t>
            </w:r>
          </w:p>
          <w:p w:rsidR="00E043F0" w:rsidRDefault="00E043F0" w:rsidP="00B44C07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043F0" w:rsidRDefault="00E043F0" w:rsidP="00B44C07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参会人员：</w:t>
            </w:r>
          </w:p>
          <w:p w:rsidR="00E043F0" w:rsidRDefault="00E043F0" w:rsidP="00B44C07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监事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E043F0" w:rsidRPr="0032507B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32507B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32507B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</w:t>
            </w:r>
          </w:p>
          <w:p w:rsidR="00E043F0" w:rsidRPr="002E4B57" w:rsidRDefault="00E043F0" w:rsidP="00B44C07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32507B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瑞象厅</w:t>
            </w:r>
          </w:p>
        </w:tc>
      </w:tr>
    </w:tbl>
    <w:p w:rsidR="00E043F0" w:rsidRDefault="00E043F0" w:rsidP="00DC3BFA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E043F0" w:rsidRDefault="00E043F0" w:rsidP="00DC3BFA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p w:rsidR="00E043F0" w:rsidRDefault="00E043F0" w:rsidP="00DC3BFA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DC3BFA" w:rsidRDefault="00DC3BFA" w:rsidP="00DC3BFA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E043F0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DC3BFA" w:rsidRPr="004737C1" w:rsidRDefault="00DC3BFA" w:rsidP="00DC3BFA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四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届</w:t>
      </w:r>
      <w:r>
        <w:rPr>
          <w:rFonts w:ascii="方正小标宋简体" w:eastAsia="方正小标宋简体" w:hint="eastAsia"/>
          <w:bCs/>
          <w:sz w:val="36"/>
          <w:szCs w:val="36"/>
        </w:rPr>
        <w:t>二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次</w:t>
      </w:r>
      <w:r>
        <w:rPr>
          <w:rFonts w:ascii="方正小标宋简体" w:eastAsia="方正小标宋简体" w:hint="eastAsia"/>
          <w:bCs/>
          <w:sz w:val="36"/>
          <w:szCs w:val="36"/>
        </w:rPr>
        <w:t>监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事</w:t>
      </w:r>
      <w:r>
        <w:rPr>
          <w:rFonts w:ascii="方正小标宋简体" w:eastAsia="方正小标宋简体" w:hint="eastAsia"/>
          <w:bCs/>
          <w:sz w:val="36"/>
          <w:szCs w:val="36"/>
        </w:rPr>
        <w:t>会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会议</w:t>
      </w:r>
      <w:r w:rsidRPr="004737C1">
        <w:rPr>
          <w:rFonts w:ascii="方正小标宋简体" w:eastAsia="方正小标宋简体" w:hAnsi="仿宋" w:cs="仿宋" w:hint="eastAsia"/>
          <w:bCs/>
          <w:sz w:val="36"/>
          <w:szCs w:val="36"/>
        </w:rPr>
        <w:t>回执表</w:t>
      </w:r>
    </w:p>
    <w:p w:rsidR="00DC3BFA" w:rsidRDefault="00DC3BFA" w:rsidP="00DC3BFA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205"/>
        <w:gridCol w:w="2398"/>
        <w:gridCol w:w="2309"/>
        <w:gridCol w:w="1481"/>
      </w:tblGrid>
      <w:tr w:rsidR="00DC3BFA" w:rsidRPr="006119EA" w:rsidTr="00BC0292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单位名称：</w:t>
            </w:r>
          </w:p>
        </w:tc>
        <w:tc>
          <w:tcPr>
            <w:tcW w:w="7393" w:type="dxa"/>
            <w:gridSpan w:val="4"/>
            <w:shd w:val="clear" w:color="auto" w:fill="auto"/>
          </w:tcPr>
          <w:p w:rsidR="00DC3BFA" w:rsidRPr="006119EA" w:rsidRDefault="00DC3BFA" w:rsidP="00BC0292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C3BFA" w:rsidRPr="006119EA" w:rsidTr="00BC0292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是否订房</w:t>
            </w:r>
          </w:p>
        </w:tc>
      </w:tr>
      <w:tr w:rsidR="00DC3BFA" w:rsidRPr="006119EA" w:rsidTr="00BC0292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CC4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</w:t>
            </w:r>
            <w:r w:rsidRPr="00E92CC4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间</w:t>
            </w:r>
          </w:p>
        </w:tc>
      </w:tr>
      <w:tr w:rsidR="00DC3BFA" w:rsidRPr="006119EA" w:rsidTr="00BC0292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司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:rsidR="00DC3BFA" w:rsidRPr="006119EA" w:rsidRDefault="00DC3BFA" w:rsidP="00BC029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C3BFA" w:rsidRDefault="00DC3BFA" w:rsidP="00DC3BFA"/>
    <w:p w:rsidR="00DC3BFA" w:rsidRDefault="00DC3BFA" w:rsidP="00DC3BFA">
      <w:pPr>
        <w:rPr>
          <w:rFonts w:ascii="Times New Roman" w:eastAsia="仿宋_GB2312" w:hAnsi="Times New Roman"/>
          <w:sz w:val="30"/>
          <w:szCs w:val="30"/>
        </w:rPr>
      </w:pPr>
      <w:r w:rsidRPr="005A450D">
        <w:rPr>
          <w:rFonts w:ascii="Times New Roman" w:eastAsia="仿宋_GB2312" w:hAnsi="Times New Roman" w:hint="eastAsia"/>
          <w:sz w:val="30"/>
          <w:szCs w:val="30"/>
        </w:rPr>
        <w:t>注</w:t>
      </w:r>
      <w:r w:rsidRPr="005A450D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标准单人</w:t>
      </w:r>
      <w:r>
        <w:rPr>
          <w:rFonts w:ascii="Times New Roman" w:eastAsia="仿宋_GB2312" w:hAnsi="Times New Roman"/>
          <w:sz w:val="30"/>
          <w:szCs w:val="30"/>
        </w:rPr>
        <w:t>间及</w:t>
      </w:r>
      <w:r w:rsidRPr="005A450D">
        <w:rPr>
          <w:rFonts w:ascii="Times New Roman" w:eastAsia="仿宋_GB2312" w:hAnsi="Times New Roman" w:hint="eastAsia"/>
          <w:sz w:val="30"/>
          <w:szCs w:val="30"/>
        </w:rPr>
        <w:t>标</w:t>
      </w:r>
      <w:r>
        <w:rPr>
          <w:rFonts w:ascii="Times New Roman" w:eastAsia="仿宋_GB2312" w:hAnsi="Times New Roman" w:hint="eastAsia"/>
          <w:sz w:val="30"/>
          <w:szCs w:val="30"/>
        </w:rPr>
        <w:t>准</w:t>
      </w:r>
      <w:r>
        <w:rPr>
          <w:rFonts w:ascii="Times New Roman" w:eastAsia="仿宋_GB2312" w:hAnsi="Times New Roman"/>
          <w:sz w:val="30"/>
          <w:szCs w:val="30"/>
        </w:rPr>
        <w:t>双人</w:t>
      </w:r>
      <w:r w:rsidRPr="005A450D">
        <w:rPr>
          <w:rFonts w:ascii="Times New Roman" w:eastAsia="仿宋_GB2312" w:hAnsi="Times New Roman" w:hint="eastAsia"/>
          <w:sz w:val="30"/>
          <w:szCs w:val="30"/>
        </w:rPr>
        <w:t>间同等价位，</w:t>
      </w:r>
      <w:r>
        <w:rPr>
          <w:rFonts w:ascii="Times New Roman" w:eastAsia="仿宋_GB2312" w:hAnsi="Times New Roman" w:hint="eastAsia"/>
          <w:sz w:val="30"/>
          <w:szCs w:val="30"/>
        </w:rPr>
        <w:t>27</w:t>
      </w:r>
      <w:r w:rsidRPr="005A450D">
        <w:rPr>
          <w:rFonts w:ascii="Times New Roman" w:eastAsia="仿宋_GB2312" w:hAnsi="Times New Roman" w:hint="eastAsia"/>
          <w:sz w:val="30"/>
          <w:szCs w:val="30"/>
        </w:rPr>
        <w:t>8</w:t>
      </w:r>
      <w:r w:rsidRPr="005A450D">
        <w:rPr>
          <w:rFonts w:ascii="Times New Roman" w:eastAsia="仿宋_GB2312" w:hAnsi="Times New Roman" w:hint="eastAsia"/>
          <w:sz w:val="30"/>
          <w:szCs w:val="30"/>
        </w:rPr>
        <w:t>元</w:t>
      </w:r>
      <w:r w:rsidRPr="005A450D">
        <w:rPr>
          <w:rFonts w:ascii="Times New Roman" w:eastAsia="仿宋_GB2312" w:hAnsi="Times New Roman" w:hint="eastAsia"/>
          <w:sz w:val="30"/>
          <w:szCs w:val="30"/>
        </w:rPr>
        <w:t>/</w:t>
      </w:r>
      <w:r w:rsidR="00E043F0">
        <w:rPr>
          <w:rFonts w:ascii="Times New Roman" w:eastAsia="仿宋_GB2312" w:hAnsi="Times New Roman" w:hint="eastAsia"/>
          <w:sz w:val="30"/>
          <w:szCs w:val="30"/>
        </w:rPr>
        <w:t>间。</w:t>
      </w:r>
    </w:p>
    <w:sectPr w:rsidR="00DC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8F" w:rsidRDefault="00A8368F" w:rsidP="0032507B">
      <w:r>
        <w:separator/>
      </w:r>
    </w:p>
  </w:endnote>
  <w:endnote w:type="continuationSeparator" w:id="0">
    <w:p w:rsidR="00A8368F" w:rsidRDefault="00A8368F" w:rsidP="0032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8F" w:rsidRDefault="00A8368F" w:rsidP="0032507B">
      <w:r>
        <w:separator/>
      </w:r>
    </w:p>
  </w:footnote>
  <w:footnote w:type="continuationSeparator" w:id="0">
    <w:p w:rsidR="00A8368F" w:rsidRDefault="00A8368F" w:rsidP="0032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FA"/>
    <w:rsid w:val="0032507B"/>
    <w:rsid w:val="006949DE"/>
    <w:rsid w:val="00844FA6"/>
    <w:rsid w:val="00A8368F"/>
    <w:rsid w:val="00DC3BFA"/>
    <w:rsid w:val="00E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7420F-730E-40E6-BD1C-4F20D217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0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0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2026-03-11T02:34:00Z</cp:lastPrinted>
  <dcterms:created xsi:type="dcterms:W3CDTF">2026-03-11T02:33:00Z</dcterms:created>
  <dcterms:modified xsi:type="dcterms:W3CDTF">2026-03-11T08:01:00Z</dcterms:modified>
</cp:coreProperties>
</file>